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F755B" w14:textId="2F578750" w:rsidR="0049168A" w:rsidRPr="0049168A" w:rsidRDefault="00002A72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68F613F1" wp14:editId="265D2C97">
            <wp:simplePos x="0" y="0"/>
            <wp:positionH relativeFrom="column">
              <wp:posOffset>4883150</wp:posOffset>
            </wp:positionH>
            <wp:positionV relativeFrom="paragraph">
              <wp:posOffset>-635000</wp:posOffset>
            </wp:positionV>
            <wp:extent cx="1428750" cy="1218616"/>
            <wp:effectExtent l="0" t="0" r="0" b="635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218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68A" w:rsidRPr="0049168A">
        <w:rPr>
          <w:b/>
          <w:bCs/>
          <w:u w:val="single"/>
        </w:rPr>
        <w:t>INFANT STRINGS</w:t>
      </w:r>
    </w:p>
    <w:p w14:paraId="5AAA730C" w14:textId="213CE8B7" w:rsidR="00144248" w:rsidRPr="0049168A" w:rsidRDefault="002A0100">
      <w:pPr>
        <w:rPr>
          <w:b/>
          <w:bCs/>
        </w:rPr>
      </w:pPr>
      <w:r w:rsidRPr="0049168A">
        <w:rPr>
          <w:b/>
          <w:bCs/>
        </w:rPr>
        <w:t>During this project children will learn</w:t>
      </w:r>
    </w:p>
    <w:p w14:paraId="577B086A" w14:textId="291C1292" w:rsidR="002A0100" w:rsidRDefault="0049168A">
      <w:r>
        <w:t>t</w:t>
      </w:r>
      <w:r w:rsidR="002A0100">
        <w:t>o hold and bow the instrument with good posture and technique</w:t>
      </w:r>
      <w:r w:rsidR="002A0100">
        <w:br/>
        <w:t>to pitch match accurately when singing, using Kodaly hand signs</w:t>
      </w:r>
      <w:r w:rsidR="002A0100">
        <w:br/>
        <w:t xml:space="preserve">to recognise long and short sounds </w:t>
      </w:r>
      <w:r w:rsidR="002A0100">
        <w:br/>
        <w:t>to move with good style and musically to rhythms heard</w:t>
      </w:r>
      <w:r w:rsidR="002A0100">
        <w:br/>
        <w:t>recognise loud and quiet</w:t>
      </w:r>
      <w:r w:rsidR="002A0100">
        <w:br/>
        <w:t>recognise fast and slow</w:t>
      </w:r>
      <w:r w:rsidR="002A0100">
        <w:br/>
        <w:t>keep a steady pulse</w:t>
      </w:r>
      <w:r w:rsidR="002A0100">
        <w:br/>
        <w:t>Understand 2, 3 and 4 time</w:t>
      </w:r>
      <w:r w:rsidR="002A0100">
        <w:br/>
        <w:t>play from simple notation</w:t>
      </w:r>
      <w:r w:rsidR="002A0100">
        <w:br/>
        <w:t>Performance skills</w:t>
      </w:r>
      <w:r w:rsidR="002A0100">
        <w:br/>
        <w:t>Ensemble skills</w:t>
      </w:r>
    </w:p>
    <w:p w14:paraId="04141B8C" w14:textId="4824AF91" w:rsidR="0049168A" w:rsidRDefault="0049168A"/>
    <w:p w14:paraId="2A1A5A76" w14:textId="323FDF51" w:rsidR="002A0100" w:rsidRDefault="002A0100">
      <w:r w:rsidRPr="002A0100">
        <w:rPr>
          <w:b/>
          <w:bCs/>
        </w:rPr>
        <w:t>Emerging</w:t>
      </w:r>
      <w:r>
        <w:rPr>
          <w:b/>
          <w:bCs/>
        </w:rPr>
        <w:br/>
      </w:r>
      <w:r w:rsidRPr="002A0100">
        <w:t>can sing tunefully with some guidance from hand signs</w:t>
      </w:r>
      <w:r w:rsidRPr="002A0100">
        <w:br/>
      </w:r>
      <w:r>
        <w:t>k</w:t>
      </w:r>
      <w:r w:rsidRPr="002A0100">
        <w:t>eep a steady pulse when watching an adult model the pulse</w:t>
      </w:r>
      <w:r>
        <w:br/>
        <w:t>can read basic rhythms from staff notation</w:t>
      </w:r>
      <w:r>
        <w:br/>
        <w:t>can step accurately to walk and joggin</w:t>
      </w:r>
      <w:r w:rsidR="0049168A">
        <w:t>g</w:t>
      </w:r>
      <w:r w:rsidR="0049168A">
        <w:br/>
        <w:t>can produce a sound successfully from the instrument using the bow</w:t>
      </w:r>
    </w:p>
    <w:p w14:paraId="2330CA5B" w14:textId="6711B618" w:rsidR="002A0100" w:rsidRDefault="002A0100"/>
    <w:p w14:paraId="7DAE10EA" w14:textId="6F44B033" w:rsidR="002A0100" w:rsidRDefault="002A0100">
      <w:r w:rsidRPr="0049168A">
        <w:rPr>
          <w:b/>
          <w:bCs/>
        </w:rPr>
        <w:t>Achieving</w:t>
      </w:r>
      <w:r>
        <w:br/>
        <w:t>can hold the instrument with good posture and good bow hold</w:t>
      </w:r>
      <w:r>
        <w:br/>
        <w:t>can make a good sound on the instrument using appropriate bow speed and pressure</w:t>
      </w:r>
      <w:r>
        <w:br/>
        <w:t>can play in an ensemble with understanding of ‘playing together’</w:t>
      </w:r>
      <w:r>
        <w:br/>
        <w:t>can pitch accurately</w:t>
      </w:r>
      <w:r w:rsidR="0049168A">
        <w:t xml:space="preserve"> when singing in a group</w:t>
      </w:r>
      <w:r w:rsidR="0049168A">
        <w:br/>
        <w:t>can read basic notation and play a phrase successfully</w:t>
      </w:r>
    </w:p>
    <w:p w14:paraId="3AB18737" w14:textId="7F499250" w:rsidR="002A0100" w:rsidRDefault="002A0100"/>
    <w:p w14:paraId="42320826" w14:textId="20392B52" w:rsidR="002A0100" w:rsidRPr="002A0100" w:rsidRDefault="002A0100">
      <w:pPr>
        <w:rPr>
          <w:b/>
          <w:bCs/>
        </w:rPr>
      </w:pPr>
      <w:r w:rsidRPr="0049168A">
        <w:rPr>
          <w:b/>
          <w:bCs/>
        </w:rPr>
        <w:t>Exceeding</w:t>
      </w:r>
      <w:r>
        <w:br/>
      </w:r>
      <w:r w:rsidR="0049168A">
        <w:t>can hold the instrument with good posture and good bow hold</w:t>
      </w:r>
      <w:r w:rsidR="0049168A">
        <w:br/>
        <w:t>can clearly differentiate between dynamics while playing the instrument</w:t>
      </w:r>
      <w:r w:rsidR="0049168A">
        <w:br/>
        <w:t>can make a good sound on the instrument using appropriate bow speed and pressure</w:t>
      </w:r>
      <w:r w:rsidR="0049168A">
        <w:br/>
        <w:t xml:space="preserve">can take a leading role in an ensemble </w:t>
      </w:r>
      <w:r w:rsidR="0049168A">
        <w:br/>
        <w:t>can pitch accurately</w:t>
      </w:r>
      <w:r>
        <w:t xml:space="preserve"> </w:t>
      </w:r>
      <w:r w:rsidR="0049168A">
        <w:t>when singing alone</w:t>
      </w:r>
      <w:r w:rsidR="0049168A">
        <w:br/>
        <w:t>plays fluently when reading notation</w:t>
      </w:r>
      <w:r w:rsidRPr="002A0100">
        <w:br/>
      </w:r>
    </w:p>
    <w:p w14:paraId="3B6985F3" w14:textId="2E245B1A" w:rsidR="002A0100" w:rsidRDefault="002A0100"/>
    <w:p w14:paraId="0C8B212D" w14:textId="664FB103" w:rsidR="002A0100" w:rsidRDefault="00002A72">
      <w:r>
        <w:rPr>
          <w:noProof/>
        </w:rPr>
        <w:drawing>
          <wp:anchor distT="0" distB="0" distL="114300" distR="114300" simplePos="0" relativeHeight="251659264" behindDoc="0" locked="0" layoutInCell="1" allowOverlap="1" wp14:anchorId="564A2771" wp14:editId="427106F1">
            <wp:simplePos x="0" y="0"/>
            <wp:positionH relativeFrom="column">
              <wp:posOffset>4851400</wp:posOffset>
            </wp:positionH>
            <wp:positionV relativeFrom="paragraph">
              <wp:posOffset>1358174</wp:posOffset>
            </wp:positionV>
            <wp:extent cx="1555405" cy="388076"/>
            <wp:effectExtent l="0" t="0" r="6985" b="0"/>
            <wp:wrapNone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062" cy="391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395D563" wp14:editId="23797FD7">
            <wp:simplePos x="0" y="0"/>
            <wp:positionH relativeFrom="column">
              <wp:posOffset>-679450</wp:posOffset>
            </wp:positionH>
            <wp:positionV relativeFrom="paragraph">
              <wp:posOffset>931545</wp:posOffset>
            </wp:positionV>
            <wp:extent cx="2959100" cy="774700"/>
            <wp:effectExtent l="0" t="0" r="0" b="6350"/>
            <wp:wrapNone/>
            <wp:docPr id="3" name="Picture 3" descr="A picture containing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chematic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A01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0"/>
    <w:rsid w:val="00002A72"/>
    <w:rsid w:val="00144248"/>
    <w:rsid w:val="002A0100"/>
    <w:rsid w:val="0049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62400"/>
  <w15:chartTrackingRefBased/>
  <w15:docId w15:val="{E70A3E08-70FE-472A-B14A-9F8A8526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g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ee73f336-9c49-41ab-9427-d263034a0100" ContentTypeId="0x01010054A39C6B0182D84CB6645B035BA02E08" PreviousValue="false" LastSyncTimeStamp="2021-10-01T14:39:30.94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KC Spreadsheet" ma:contentTypeID="0x01010054A39C6B0182D84CB6645B035BA02E0800774B5D86CF29EB40AEEBD472FA7AFEC7" ma:contentTypeVersion="7" ma:contentTypeDescription="MKC Branded Excel Template Document" ma:contentTypeScope="" ma:versionID="72dba4300500c17e36a8f0142b593b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F97F76-A3AB-40E4-8FD2-2CC9051264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E90F4-13C4-4567-BE9B-30EFFA6D12D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C743C48-6EB6-46D2-B409-9CCE9D657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66131F-6202-460A-A8DE-B6C9988B63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Wakley</dc:creator>
  <cp:keywords/>
  <dc:description/>
  <cp:lastModifiedBy>Kathryn Balderston</cp:lastModifiedBy>
  <cp:revision>2</cp:revision>
  <dcterms:created xsi:type="dcterms:W3CDTF">2022-11-24T10:57:00Z</dcterms:created>
  <dcterms:modified xsi:type="dcterms:W3CDTF">2022-11-24T10:57:00Z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0x01010054A39C6B0182D84CB6645B035BA02E0800774B5D86CF29EB40AEEBD472FA7AFEC7</vt:lpwstr>
  </property>
</Properties>
</file>