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D0472" w14:textId="77777777" w:rsidR="00A21B5B" w:rsidRDefault="00A21B5B" w:rsidP="00A21B5B">
      <w:pPr>
        <w:rPr>
          <w:rFonts w:ascii="Apple Casual" w:hAnsi="Apple Casual"/>
          <w:b/>
          <w:sz w:val="144"/>
          <w:szCs w:val="144"/>
        </w:rPr>
      </w:pPr>
      <w:r>
        <w:rPr>
          <w:rFonts w:ascii="Apple Casual" w:hAnsi="Apple Casual"/>
          <w:b/>
          <w:sz w:val="144"/>
          <w:szCs w:val="144"/>
        </w:rPr>
        <w:t>Butter</w:t>
      </w:r>
    </w:p>
    <w:p w14:paraId="6C505C5B" w14:textId="77777777" w:rsidR="00A21B5B" w:rsidRDefault="00A21B5B" w:rsidP="00A21B5B">
      <w:pPr>
        <w:rPr>
          <w:rFonts w:ascii="Apple Casual" w:hAnsi="Apple Casual"/>
          <w:b/>
          <w:sz w:val="144"/>
          <w:szCs w:val="144"/>
        </w:rPr>
      </w:pPr>
    </w:p>
    <w:p w14:paraId="61F4122E" w14:textId="7124D5E4" w:rsidR="00A21B5B" w:rsidRDefault="00A21B5B" w:rsidP="00A21B5B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color w:val="13009B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52A8709E" wp14:editId="3B957E8E">
            <wp:extent cx="4448175" cy="1828800"/>
            <wp:effectExtent l="0" t="0" r="9525" b="0"/>
            <wp:docPr id="10" name="Picture 1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A6A1E" w14:textId="77777777" w:rsidR="00A21B5B" w:rsidRDefault="00A21B5B" w:rsidP="00A21B5B"/>
    <w:p w14:paraId="6C75E0F4" w14:textId="77777777" w:rsidR="00A21B5B" w:rsidRDefault="00A21B5B" w:rsidP="00A21B5B">
      <w:pPr>
        <w:rPr>
          <w:rFonts w:ascii="Arial" w:hAnsi="Arial" w:cs="Arial"/>
        </w:rPr>
      </w:pPr>
    </w:p>
    <w:p w14:paraId="0143EBC1" w14:textId="77777777" w:rsidR="00A21B5B" w:rsidRDefault="00A21B5B" w:rsidP="00A21B5B">
      <w:pPr>
        <w:rPr>
          <w:rFonts w:ascii="Arial" w:hAnsi="Arial" w:cs="Arial"/>
        </w:rPr>
      </w:pPr>
    </w:p>
    <w:p w14:paraId="25B7E903" w14:textId="77777777" w:rsidR="00A21B5B" w:rsidRDefault="00A21B5B" w:rsidP="00A21B5B">
      <w:pPr>
        <w:rPr>
          <w:rFonts w:ascii="Apple Casual" w:hAnsi="Apple Casual" w:cs="Arial"/>
          <w:b/>
          <w:sz w:val="144"/>
          <w:szCs w:val="144"/>
        </w:rPr>
      </w:pPr>
      <w:r>
        <w:rPr>
          <w:rFonts w:ascii="Apple Casual" w:hAnsi="Apple Casual" w:cs="Arial"/>
          <w:b/>
          <w:sz w:val="144"/>
          <w:szCs w:val="144"/>
        </w:rPr>
        <w:t>Sugar</w:t>
      </w:r>
    </w:p>
    <w:p w14:paraId="1B72DDC7" w14:textId="77777777" w:rsidR="00A21B5B" w:rsidRDefault="00A21B5B" w:rsidP="00A21B5B">
      <w:pPr>
        <w:rPr>
          <w:rFonts w:ascii="Apple Casual" w:hAnsi="Apple Casual" w:cs="Arial"/>
          <w:b/>
          <w:sz w:val="144"/>
          <w:szCs w:val="144"/>
        </w:rPr>
      </w:pPr>
    </w:p>
    <w:p w14:paraId="20B2D76D" w14:textId="6533152F" w:rsidR="00A21B5B" w:rsidRDefault="00A21B5B" w:rsidP="00A21B5B">
      <w:pPr>
        <w:widowControl w:val="0"/>
        <w:autoSpaceDE w:val="0"/>
        <w:autoSpaceDN w:val="0"/>
        <w:adjustRightInd w:val="0"/>
        <w:rPr>
          <w:rStyle w:val="Hyperlink"/>
          <w:rFonts w:ascii="Arial" w:hAnsi="Arial"/>
          <w:color w:val="13009B"/>
          <w:u w:val="none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2F53D62" wp14:editId="0A5475AD">
            <wp:extent cx="3800475" cy="2133600"/>
            <wp:effectExtent l="0" t="0" r="9525" b="0"/>
            <wp:docPr id="9" name="Picture 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F2E4E" w14:textId="77777777" w:rsidR="00A21B5B" w:rsidRDefault="00A21B5B" w:rsidP="00A21B5B">
      <w:pPr>
        <w:rPr>
          <w:rFonts w:ascii="Apple Casual" w:hAnsi="Apple Casual"/>
          <w:sz w:val="144"/>
          <w:szCs w:val="144"/>
        </w:rPr>
      </w:pPr>
      <w:r>
        <w:rPr>
          <w:rFonts w:ascii="Apple Casual" w:hAnsi="Apple Casual" w:cs="Arial"/>
          <w:sz w:val="144"/>
          <w:szCs w:val="144"/>
        </w:rPr>
        <w:t>Flour</w:t>
      </w:r>
    </w:p>
    <w:p w14:paraId="63A01CEB" w14:textId="77777777" w:rsidR="00A21B5B" w:rsidRDefault="00A21B5B" w:rsidP="00A21B5B">
      <w:pPr>
        <w:rPr>
          <w:rFonts w:ascii="Apple Casual" w:hAnsi="Apple Casual" w:cs="Arial"/>
          <w:sz w:val="144"/>
          <w:szCs w:val="144"/>
        </w:rPr>
      </w:pPr>
    </w:p>
    <w:p w14:paraId="10825CDF" w14:textId="17526327" w:rsidR="00A21B5B" w:rsidRDefault="00A21B5B" w:rsidP="00A21B5B">
      <w:pPr>
        <w:widowControl w:val="0"/>
        <w:autoSpaceDE w:val="0"/>
        <w:autoSpaceDN w:val="0"/>
        <w:adjustRightInd w:val="0"/>
        <w:rPr>
          <w:rStyle w:val="Hyperlink"/>
          <w:rFonts w:ascii="Arial" w:hAnsi="Arial"/>
          <w:color w:val="auto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3540A63A" wp14:editId="2C5D6E04">
            <wp:extent cx="3228975" cy="2514600"/>
            <wp:effectExtent l="0" t="0" r="9525" b="0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18B9C" w14:textId="77777777" w:rsidR="00A21B5B" w:rsidRDefault="00A21B5B" w:rsidP="00A21B5B">
      <w:pPr>
        <w:widowControl w:val="0"/>
        <w:autoSpaceDE w:val="0"/>
        <w:autoSpaceDN w:val="0"/>
        <w:adjustRightInd w:val="0"/>
      </w:pPr>
    </w:p>
    <w:p w14:paraId="2BC5CD25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sz w:val="144"/>
          <w:szCs w:val="144"/>
        </w:rPr>
      </w:pPr>
    </w:p>
    <w:p w14:paraId="5E5BC674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sz w:val="144"/>
          <w:szCs w:val="144"/>
        </w:rPr>
      </w:pPr>
      <w:r>
        <w:rPr>
          <w:rFonts w:ascii="Apple Casual" w:hAnsi="Apple Casual" w:cs="Arial"/>
          <w:sz w:val="144"/>
          <w:szCs w:val="144"/>
        </w:rPr>
        <w:lastRenderedPageBreak/>
        <w:t>Milk</w:t>
      </w:r>
    </w:p>
    <w:p w14:paraId="01D92AF5" w14:textId="074ECA57" w:rsidR="00A21B5B" w:rsidRDefault="00A21B5B" w:rsidP="00A21B5B">
      <w:pPr>
        <w:widowControl w:val="0"/>
        <w:autoSpaceDE w:val="0"/>
        <w:autoSpaceDN w:val="0"/>
        <w:adjustRightInd w:val="0"/>
        <w:rPr>
          <w:rStyle w:val="Hyperlink"/>
          <w:rFonts w:ascii="Arial" w:hAnsi="Arial"/>
          <w:color w:val="13009B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0C35DFCE" wp14:editId="37530760">
            <wp:extent cx="3819525" cy="2124075"/>
            <wp:effectExtent l="0" t="0" r="9525" b="9525"/>
            <wp:docPr id="7" name="Picture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B22E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/>
          <w:sz w:val="96"/>
          <w:szCs w:val="96"/>
        </w:rPr>
      </w:pPr>
      <w:r>
        <w:rPr>
          <w:rFonts w:ascii="Apple Casual" w:hAnsi="Apple Casual" w:cs="Arial"/>
          <w:sz w:val="96"/>
          <w:szCs w:val="96"/>
        </w:rPr>
        <w:t>Baking Powder</w:t>
      </w:r>
      <w:r>
        <w:rPr>
          <w:rFonts w:ascii="Apple Casual" w:hAnsi="Apple Casual"/>
          <w:sz w:val="96"/>
          <w:szCs w:val="96"/>
        </w:rPr>
        <w:t xml:space="preserve"> </w:t>
      </w:r>
    </w:p>
    <w:p w14:paraId="702D3287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/>
          <w:sz w:val="96"/>
          <w:szCs w:val="96"/>
        </w:rPr>
      </w:pPr>
    </w:p>
    <w:p w14:paraId="10F84F24" w14:textId="0126F757" w:rsidR="00A21B5B" w:rsidRDefault="00A21B5B" w:rsidP="00A21B5B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09D7A86C" wp14:editId="713B0B21">
            <wp:extent cx="2857500" cy="2857500"/>
            <wp:effectExtent l="0" t="0" r="0" b="0"/>
            <wp:docPr id="6" name="Picture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CBDB" w14:textId="77777777" w:rsidR="00A21B5B" w:rsidRDefault="00A21B5B" w:rsidP="00A21B5B">
      <w:pPr>
        <w:widowControl w:val="0"/>
        <w:autoSpaceDE w:val="0"/>
        <w:autoSpaceDN w:val="0"/>
        <w:adjustRightInd w:val="0"/>
      </w:pPr>
    </w:p>
    <w:p w14:paraId="369957BE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sz w:val="96"/>
          <w:szCs w:val="96"/>
        </w:rPr>
      </w:pPr>
      <w:r>
        <w:rPr>
          <w:rFonts w:ascii="Apple Casual" w:hAnsi="Apple Casual" w:cs="Arial"/>
          <w:sz w:val="96"/>
          <w:szCs w:val="96"/>
        </w:rPr>
        <w:t>Cocoa Powder</w:t>
      </w:r>
    </w:p>
    <w:p w14:paraId="33C7DCEE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sz w:val="96"/>
          <w:szCs w:val="96"/>
        </w:rPr>
      </w:pPr>
    </w:p>
    <w:p w14:paraId="15736630" w14:textId="6D65FBC1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sz w:val="96"/>
          <w:szCs w:val="96"/>
        </w:rPr>
      </w:pPr>
      <w:r>
        <w:rPr>
          <w:rFonts w:ascii="Arial" w:hAnsi="Arial" w:cs="Arial"/>
          <w:noProof/>
        </w:rPr>
        <w:drawing>
          <wp:inline distT="0" distB="0" distL="0" distR="0" wp14:anchorId="3164EEC2" wp14:editId="5E5491B0">
            <wp:extent cx="2019300" cy="3038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3FD1B" w14:textId="77777777" w:rsidR="00A21B5B" w:rsidRDefault="00A21B5B" w:rsidP="00A21B5B">
      <w:pPr>
        <w:widowControl w:val="0"/>
        <w:autoSpaceDE w:val="0"/>
        <w:autoSpaceDN w:val="0"/>
        <w:adjustRightInd w:val="0"/>
        <w:rPr>
          <w:rStyle w:val="Hyperlink"/>
          <w:rFonts w:ascii="Arial" w:hAnsi="Arial"/>
          <w:color w:val="auto"/>
          <w:u w:val="none"/>
        </w:rPr>
      </w:pPr>
      <w:r>
        <w:rPr>
          <w:rFonts w:ascii="Apple Casual" w:hAnsi="Apple Casual" w:cs="Arial"/>
          <w:sz w:val="96"/>
          <w:szCs w:val="96"/>
        </w:rPr>
        <w:t xml:space="preserve"> </w:t>
      </w:r>
    </w:p>
    <w:p w14:paraId="0AB1BB18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/>
          <w:sz w:val="144"/>
          <w:szCs w:val="144"/>
        </w:rPr>
      </w:pPr>
      <w:r>
        <w:rPr>
          <w:rFonts w:ascii="Apple Casual" w:hAnsi="Apple Casual" w:cs="Arial"/>
          <w:sz w:val="144"/>
          <w:szCs w:val="144"/>
        </w:rPr>
        <w:t>Icing</w:t>
      </w:r>
    </w:p>
    <w:p w14:paraId="5F6349BB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sz w:val="144"/>
          <w:szCs w:val="144"/>
        </w:rPr>
      </w:pPr>
    </w:p>
    <w:p w14:paraId="7F1065BE" w14:textId="363DD534" w:rsidR="00A21B5B" w:rsidRDefault="00A21B5B" w:rsidP="00A21B5B">
      <w:pPr>
        <w:widowControl w:val="0"/>
        <w:autoSpaceDE w:val="0"/>
        <w:autoSpaceDN w:val="0"/>
        <w:adjustRightInd w:val="0"/>
        <w:rPr>
          <w:rStyle w:val="Hyperlink"/>
          <w:rFonts w:ascii="Arial" w:hAnsi="Arial"/>
          <w:color w:val="auto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082852CF" wp14:editId="66F3E8FB">
            <wp:extent cx="3933825" cy="2057400"/>
            <wp:effectExtent l="0" t="0" r="9525" b="0"/>
            <wp:docPr id="4" name="Picture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2FEC" w14:textId="77777777" w:rsidR="00A21B5B" w:rsidRDefault="00A21B5B" w:rsidP="00A21B5B">
      <w:pPr>
        <w:widowControl w:val="0"/>
        <w:autoSpaceDE w:val="0"/>
        <w:autoSpaceDN w:val="0"/>
        <w:adjustRightInd w:val="0"/>
        <w:rPr>
          <w:color w:val="5D6267"/>
        </w:rPr>
      </w:pPr>
    </w:p>
    <w:p w14:paraId="5B673AFD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color w:val="5D6267"/>
          <w:sz w:val="144"/>
          <w:szCs w:val="144"/>
        </w:rPr>
      </w:pPr>
    </w:p>
    <w:p w14:paraId="224ED5FA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color w:val="5D6267"/>
          <w:sz w:val="144"/>
          <w:szCs w:val="144"/>
        </w:rPr>
      </w:pPr>
      <w:r>
        <w:rPr>
          <w:rFonts w:ascii="Apple Casual" w:hAnsi="Apple Casual" w:cs="Arial"/>
          <w:color w:val="5D6267"/>
          <w:sz w:val="144"/>
          <w:szCs w:val="144"/>
        </w:rPr>
        <w:t>Sprinkles</w:t>
      </w:r>
    </w:p>
    <w:p w14:paraId="45739809" w14:textId="1FA7EA3E" w:rsidR="00A21B5B" w:rsidRDefault="00A21B5B" w:rsidP="00A21B5B">
      <w:pPr>
        <w:widowControl w:val="0"/>
        <w:autoSpaceDE w:val="0"/>
        <w:autoSpaceDN w:val="0"/>
        <w:adjustRightInd w:val="0"/>
        <w:rPr>
          <w:rStyle w:val="Hyperlink"/>
          <w:rFonts w:ascii="Arial" w:hAnsi="Arial"/>
          <w:color w:val="auto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0DFD89DF" wp14:editId="4AE072FB">
            <wp:extent cx="3495675" cy="2324100"/>
            <wp:effectExtent l="0" t="0" r="9525" b="0"/>
            <wp:docPr id="3" name="Picture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5E4B" w14:textId="77777777" w:rsidR="00A21B5B" w:rsidRDefault="00A21B5B" w:rsidP="00A21B5B">
      <w:pPr>
        <w:widowControl w:val="0"/>
        <w:autoSpaceDE w:val="0"/>
        <w:autoSpaceDN w:val="0"/>
        <w:adjustRightInd w:val="0"/>
        <w:rPr>
          <w:color w:val="5D6267"/>
          <w:sz w:val="22"/>
          <w:szCs w:val="22"/>
        </w:rPr>
      </w:pPr>
    </w:p>
    <w:p w14:paraId="4FDA58F5" w14:textId="77777777" w:rsidR="00A21B5B" w:rsidRDefault="00A21B5B" w:rsidP="00A21B5B">
      <w:pPr>
        <w:widowControl w:val="0"/>
        <w:autoSpaceDE w:val="0"/>
        <w:autoSpaceDN w:val="0"/>
        <w:adjustRightInd w:val="0"/>
        <w:rPr>
          <w:rStyle w:val="Hyperlink"/>
          <w:color w:val="13009B"/>
          <w:u w:val="none"/>
        </w:rPr>
      </w:pPr>
      <w:r>
        <w:rPr>
          <w:rFonts w:ascii="Apple Casual" w:hAnsi="Apple Casual" w:cs="Arial"/>
          <w:color w:val="5D6267"/>
          <w:sz w:val="144"/>
          <w:szCs w:val="144"/>
        </w:rPr>
        <w:t>Eggs</w:t>
      </w:r>
    </w:p>
    <w:p w14:paraId="069396A2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/>
          <w:color w:val="5D6267"/>
          <w:sz w:val="144"/>
          <w:szCs w:val="144"/>
        </w:rPr>
      </w:pPr>
    </w:p>
    <w:p w14:paraId="67068058" w14:textId="3DD397BD" w:rsidR="00A21B5B" w:rsidRDefault="00A21B5B" w:rsidP="00A21B5B">
      <w:pPr>
        <w:widowControl w:val="0"/>
        <w:autoSpaceDE w:val="0"/>
        <w:autoSpaceDN w:val="0"/>
        <w:adjustRightInd w:val="0"/>
        <w:rPr>
          <w:rStyle w:val="Hyperlink"/>
          <w:rFonts w:ascii="Arial" w:hAnsi="Arial"/>
          <w:color w:val="13009B"/>
          <w:u w:val="none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29EEC1A" wp14:editId="2EACFF87">
            <wp:extent cx="3286125" cy="2466975"/>
            <wp:effectExtent l="0" t="0" r="9525" b="9525"/>
            <wp:docPr id="2" name="Picture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69259" w14:textId="77777777" w:rsidR="00A21B5B" w:rsidRDefault="00A21B5B" w:rsidP="00A21B5B">
      <w:pPr>
        <w:widowControl w:val="0"/>
        <w:autoSpaceDE w:val="0"/>
        <w:autoSpaceDN w:val="0"/>
        <w:adjustRightInd w:val="0"/>
      </w:pPr>
    </w:p>
    <w:p w14:paraId="02D94D22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color w:val="5D6267"/>
          <w:sz w:val="144"/>
          <w:szCs w:val="144"/>
        </w:rPr>
      </w:pPr>
      <w:r>
        <w:rPr>
          <w:rFonts w:ascii="Apple Casual" w:hAnsi="Apple Casual" w:cs="Arial"/>
          <w:color w:val="5D6267"/>
          <w:sz w:val="144"/>
          <w:szCs w:val="144"/>
        </w:rPr>
        <w:t>Buttons</w:t>
      </w:r>
    </w:p>
    <w:p w14:paraId="6570BAEF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color w:val="5D6267"/>
          <w:sz w:val="144"/>
          <w:szCs w:val="144"/>
        </w:rPr>
      </w:pPr>
    </w:p>
    <w:p w14:paraId="30C05BC3" w14:textId="4AED57E2" w:rsidR="00A21B5B" w:rsidRDefault="00A21B5B" w:rsidP="00A21B5B">
      <w:pPr>
        <w:widowControl w:val="0"/>
        <w:autoSpaceDE w:val="0"/>
        <w:autoSpaceDN w:val="0"/>
        <w:adjustRightInd w:val="0"/>
        <w:rPr>
          <w:rStyle w:val="Hyperlink"/>
          <w:rFonts w:ascii="Arial" w:hAnsi="Arial"/>
          <w:color w:val="auto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35D49536" wp14:editId="11B79575">
            <wp:extent cx="4010025" cy="2019300"/>
            <wp:effectExtent l="0" t="0" r="9525" b="0"/>
            <wp:docPr id="1" name="Picture 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18C3" w14:textId="77777777" w:rsidR="00A21B5B" w:rsidRDefault="00A21B5B" w:rsidP="00A21B5B">
      <w:pPr>
        <w:widowControl w:val="0"/>
        <w:autoSpaceDE w:val="0"/>
        <w:autoSpaceDN w:val="0"/>
        <w:adjustRightInd w:val="0"/>
      </w:pPr>
      <w:r>
        <w:t xml:space="preserve"> </w:t>
      </w:r>
    </w:p>
    <w:p w14:paraId="65FBD145" w14:textId="77777777" w:rsidR="00A21B5B" w:rsidRDefault="00A21B5B" w:rsidP="00A21B5B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color w:val="13009B"/>
          <w:u w:val="none"/>
        </w:rPr>
      </w:pPr>
    </w:p>
    <w:p w14:paraId="08983B81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/>
          <w:color w:val="5D6267"/>
          <w:sz w:val="144"/>
          <w:szCs w:val="144"/>
        </w:rPr>
      </w:pPr>
    </w:p>
    <w:p w14:paraId="532F8BDE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color w:val="5D6267"/>
          <w:sz w:val="144"/>
          <w:szCs w:val="144"/>
        </w:rPr>
      </w:pPr>
    </w:p>
    <w:p w14:paraId="6215B2D7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color w:val="5D6267"/>
          <w:sz w:val="144"/>
          <w:szCs w:val="144"/>
        </w:rPr>
      </w:pPr>
    </w:p>
    <w:p w14:paraId="757AD139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color w:val="5D6267"/>
          <w:sz w:val="144"/>
          <w:szCs w:val="144"/>
        </w:rPr>
      </w:pPr>
    </w:p>
    <w:p w14:paraId="03B95FDD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sz w:val="144"/>
          <w:szCs w:val="144"/>
        </w:rPr>
      </w:pPr>
    </w:p>
    <w:p w14:paraId="799F40FA" w14:textId="77777777" w:rsidR="00A21B5B" w:rsidRDefault="00A21B5B" w:rsidP="00A21B5B">
      <w:pPr>
        <w:widowControl w:val="0"/>
        <w:autoSpaceDE w:val="0"/>
        <w:autoSpaceDN w:val="0"/>
        <w:adjustRightInd w:val="0"/>
        <w:rPr>
          <w:rFonts w:ascii="Apple Casual" w:hAnsi="Apple Casual" w:cs="Arial"/>
          <w:sz w:val="96"/>
          <w:szCs w:val="96"/>
        </w:rPr>
      </w:pPr>
    </w:p>
    <w:p w14:paraId="6D8CB0A7" w14:textId="77777777" w:rsidR="00A21B5B" w:rsidRDefault="00A21B5B" w:rsidP="00A21B5B">
      <w:pPr>
        <w:rPr>
          <w:rStyle w:val="Hyperlink"/>
          <w:rFonts w:ascii="Arial" w:hAnsi="Arial"/>
          <w:color w:val="13009B"/>
          <w:u w:val="none"/>
        </w:rPr>
      </w:pPr>
    </w:p>
    <w:p w14:paraId="4961DDFE" w14:textId="77777777" w:rsidR="00A21B5B" w:rsidRDefault="00A21B5B" w:rsidP="00A21B5B">
      <w:pPr>
        <w:rPr>
          <w:rFonts w:ascii="Apple Casual" w:hAnsi="Apple Casual"/>
          <w:b/>
          <w:sz w:val="144"/>
          <w:szCs w:val="144"/>
        </w:rPr>
      </w:pPr>
    </w:p>
    <w:p w14:paraId="29D2B2EC" w14:textId="77777777" w:rsidR="002654FE" w:rsidRDefault="002654FE"/>
    <w:sectPr w:rsidR="00265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FE"/>
    <w:rsid w:val="002654FE"/>
    <w:rsid w:val="00A2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3AA81-415B-4AC1-8636-E0D8260A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5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s%3A%2F%2Fthehivebulkfoods.com%2Fwp-content%2Fuploads%2F2018%2F07%2FALL-PURPOSE-FLOUR_1600x1250_d570a5b0-faf7-420f-9e6b-02c5015b308a.jpg&amp;imgrefurl=https%3A%2F%2Fthehivebulkfoods.com%2Fproduct%2Forganic-all-purpose-flour-100g%2F&amp;docid=C5ZUIOYo2yZjuM&amp;tbnid=CYHB2eESoBOIWM%3A&amp;vet=10ahUKEwiP95SuyoHeAhUoglwKHcKTDHMQMwiPASg1MDU..i&amp;w=1600&amp;h=1250&amp;bih=917&amp;biw=978&amp;q=flour&amp;ved=0ahUKEwiP95SuyoHeAhUoglwKHcKTDHMQMwiPASg1MDU&amp;iact=mrc&amp;uact=8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imgres?imgurl=https%3A%2F%2Fupload.wikimedia.org%2Fwikipedia%2Fcommons%2Fthumb%2F5%2F56%2FCadbury-Buttons.jpg%2F1200px-Cadbury-Buttons.jpg&amp;imgrefurl=https%3A%2F%2Fen.wikipedia.org%2Fwiki%2FCadbury_Buttons&amp;docid=v70VDYqoVup38M&amp;tbnid=SMlWO30vBhNkzM%3A&amp;vet=10ahUKEwiBpOeCz4HeAhXjAcAKHdShDK0QMwhRKAQwBA..i&amp;w=1200&amp;h=605&amp;bih=917&amp;biw=978&amp;q=chocolate%20buttons&amp;ved=0ahUKEwiBpOeCz4HeAhXjAcAKHdShDK0QMwhRKAQwBA&amp;iact=mrc&amp;uact=8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google.com/imgres?imgurl=https%3A%2F%2Fcdn.bmstores.co.uk%2Fimages%2FhpcProductImage%2FimgFull%2F298122-Gluten-Free-Baking-Powder-Tub.jpg&amp;imgrefurl=https%3A%2F%2Fwww.bmstores.co.uk%2Fproducts%2Fdr-oetker-baking-powder-tub-170g-298122&amp;docid=fsJCQ6wtRsvXZM&amp;tbnid=7z9CY80mku3zlM%3A&amp;vet=10ahUKEwiqhN2Ry4HeAhUsIsAKHSu5DLsQMwhTKAYwBg..i&amp;w=800&amp;h=800&amp;bih=917&amp;biw=978&amp;q=baking%20powder&amp;ved=0ahUKEwiqhN2Ry4HeAhUsIsAKHSu5DLsQMwhTKAYwBg&amp;iact=mrc&amp;uact=8" TargetMode="External"/><Relationship Id="rId17" Type="http://schemas.openxmlformats.org/officeDocument/2006/relationships/hyperlink" Target="https://www.google.com/imgres?imgurl=https%3A%2F%2Fthumbs.dreamstime.com%2Fb%2Frainbow-sprinkles-yummy-deserts-ice-cream-48530800.jpg&amp;imgrefurl=http%3A%2F%2Fwww.allfinweb.com%2Fgallery%2Frainbow-sprinkles-royalty-free.html&amp;docid=pwgVpXFPG3nZmM&amp;tbnid=pGIPgvAvKIlyRM%3A&amp;vet=12ahUKEwi3gKf3zIHeAhXIB8AKHbfyDUI4rAIQMygVMBV6BAgBEBY..i&amp;w=800&amp;h=532&amp;bih=917&amp;biw=978&amp;q=sprinkles&amp;ved=2ahUKEwi3gKf3zIHeAhXIB8AKHbfyDUI4rAIQMygVMBV6BAgBEBY&amp;iact=mrc&amp;uact=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s%3A%2F%2Fcdn.cnn.com%2Fcnnnext%2Fdam%2Fassets%2F140203172642-sugar-c2-horizontal-large-gallery.jpg&amp;imgrefurl=https%3A%2F%2Fwww.cnn.com%2F2017%2F11%2F21%2Fhealth%2Fsugar-industry-cancer-history-study%2Findex.html&amp;docid=W4Ip8a80L5Dz1M&amp;tbnid=FfryWiJ3CpbOQM%3A&amp;vet=10ahUKEwiY4I6EyoHeAhWsAcAKHUv7CucQMwiTASg5MDk..i&amp;w=980&amp;h=552&amp;bih=917&amp;biw=978&amp;q=sugar&amp;ved=0ahUKEwiY4I6EyoHeAhWsAcAKHUv7CucQMwiTASg5MDk&amp;iact=mrc&amp;uact=8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google.com/imgres?imgurl=http%3A%2F%2Fwww.kenwoodworld.com%2FGlobal%2Frecipes%2FRecipe%2520Images%2Fbasic%2FRoyal_Icing_1.jpg&amp;imgrefurl=http%3A%2F%2Fwww.kenwoodworld.com%2Fen-int%2Fcooking%2Frecipes%2Fkitchen-machines-recipes%2Fbasic-recipes%2Froyal-icing&amp;docid=eVgzgU0JNtQwBM&amp;tbnid=iDnRFdA0HCeUPM%3A&amp;vet=10ahUKEwihrpT3y4HeAhWObsAKHd3VBd8QMwh-KCQwJA..i&amp;w=620&amp;h=325&amp;bih=917&amp;biw=978&amp;q=icing&amp;ved=0ahUKEwihrpT3y4HeAhWObsAKHd3VBd8QMwh-KCQwJA&amp;iact=mrc&amp;uact=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imgres?imgurl=https%3A%2F%2Fcdn-image.realsimple.com%2Fsites%2Fdefault%2Ffiles%2Fstyles%2Fmarquee_large_2x%2Fpublic%2Fmilk-bottle.jpg%3Fitok%3DdGm3pL3l&amp;imgrefurl=https%3A%2F%2Fwww.realsimple.com%2Ffood-recipes%2Fshopping-storing%2Fmore-shopping-storing%2Fdairy-products&amp;docid=zrgI_7ulQBo8-M&amp;tbnid=fVOgTkEpZq37mM%3A&amp;vet=10ahUKEwi61bjuyoHeAhXDIMAKHWnuA-YQMwhvKBUwFQ..i&amp;w=1300&amp;h=724&amp;bih=917&amp;biw=978&amp;q=milk&amp;ved=0ahUKEwi61bjuyoHeAhXDIMAKHWnuA-YQMwhvKBUwFQ&amp;iact=mrc&amp;uact=8" TargetMode="External"/><Relationship Id="rId19" Type="http://schemas.openxmlformats.org/officeDocument/2006/relationships/hyperlink" Target="https://www.google.com/imgres?imgurl=https%3A%2F%2Fcdn.japantimes.2xx.jp%2Fwp-content%2Fuploads%2F2018%2F05%2Ff-eggs-a-20180523-870x653.jpg&amp;imgrefurl=https%3A%2F%2Fwww.japantimes.co.jp%2Fnews%2F2018%2F05%2F22%2Fworld%2Fscience-health-world%2Fegg-day-may-keep-doctor-away-chinese-british-study-claims%2F&amp;docid=T35oI6RDIOii9M&amp;tbnid=R4fneBuKdHvODM%3A&amp;vet=10ahUKEwiVw9nbzoHeAhXGCMAKHeGtCAYQMwhXKAowCg..i&amp;w=870&amp;h=653&amp;bih=917&amp;biw=978&amp;q=eggs&amp;ved=0ahUKEwiVw9nbzoHeAhXGCMAKHeGtCAYQMwhXKAowCg&amp;iact=mrc&amp;uact=8" TargetMode="External"/><Relationship Id="rId4" Type="http://schemas.openxmlformats.org/officeDocument/2006/relationships/hyperlink" Target="https://www.google.com/imgres?imgurl=https%3A%2F%2Ffoodsafetyblog.statefoodsafety.com%2Fwp-content%2Fuploads%2F2015%2F06%2F20150622_Dollarphotoclub_Butter-1024x423.jpg&amp;imgrefurl=https%3A%2F%2Fwww.statefoodsafety.com%2FResources%2Farticle%2Fcategory%2FResources%2Farticle%2Fan-age-old-debate-can-you-leave-butter-out&amp;docid=pJU29b9knUSxQM&amp;tbnid=-ALLfmcl_zCqaM%3A&amp;vet=10ahUKEwj52ZO7yYHeAhWIC8AKHcbkDc0QMwiKASgvMC8..i&amp;w=1024&amp;h=423&amp;bih=917&amp;biw=978&amp;q=butter&amp;ved=0ahUKEwj52ZO7yYHeAhWIC8AKHcbkDc0QMwiKASgvMC8&amp;iact=mrc&amp;uact=8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2020-10-20T09:25:00Z</dcterms:created>
  <dcterms:modified xsi:type="dcterms:W3CDTF">2020-10-20T09:25:00Z</dcterms:modified>
</cp:coreProperties>
</file>